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40"/>
        </w:tabs>
        <w:spacing w:line="560" w:lineRule="auto"/>
        <w:jc w:val="center"/>
        <w:rPr>
          <w:rFonts w:ascii="楷体" w:hAnsi="楷体" w:eastAsia="楷体" w:cs="楷体"/>
          <w:sz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徐州工程学院</w:t>
      </w:r>
      <w:r>
        <w:rPr>
          <w:rFonts w:ascii="方正小标宋简体" w:hAnsi="方正小标宋简体" w:eastAsia="方正小标宋简体" w:cs="方正小标宋简体"/>
          <w:sz w:val="44"/>
        </w:rPr>
        <w:t>2020</w:t>
      </w:r>
      <w:r>
        <w:rPr>
          <w:rFonts w:ascii="宋体" w:hAnsi="宋体" w:eastAsia="宋体" w:cs="宋体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</w:rPr>
        <w:t>秋季普通话</w:t>
      </w:r>
      <w:r>
        <w:rPr>
          <w:rFonts w:ascii="方正小标宋简体" w:hAnsi="方正小标宋简体" w:eastAsia="方正小标宋简体" w:cs="方正小标宋简体"/>
          <w:sz w:val="44"/>
        </w:rPr>
        <w:t>测试</w:t>
      </w:r>
      <w:r>
        <w:rPr>
          <w:rFonts w:hint="eastAsia" w:ascii="方正小标宋简体" w:hAnsi="方正小标宋简体" w:eastAsia="方正小标宋简体" w:cs="方正小标宋简体"/>
          <w:sz w:val="44"/>
        </w:rPr>
        <w:t>时间安排</w:t>
      </w:r>
      <w:r>
        <w:rPr>
          <w:rFonts w:ascii="方正小标宋简体" w:hAnsi="方正小标宋简体" w:eastAsia="方正小标宋简体" w:cs="方正小标宋简体"/>
          <w:sz w:val="44"/>
        </w:rPr>
        <w:t>表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6"/>
        <w:gridCol w:w="1843"/>
        <w:gridCol w:w="1539"/>
        <w:gridCol w:w="57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>场数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测试日期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测试地点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测试考生所在学院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11.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教科院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11.7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教科院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人文学院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人文学院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11.11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食品与生物工程学院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.1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信息工程学院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.1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电气与控制工程学院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环境工程学院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_GB2312" w:asciiTheme="minorHAnsi" w:hAnsiTheme="minorHAnsi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 xml:space="preserve"> 机电工程学院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材料与化学工程学院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  <w:lang w:val="en-US" w:eastAsia="zh-CN"/>
              </w:rPr>
              <w:t>2020.11.21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外国语学院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  <w:lang w:val="en-US" w:eastAsia="zh-CN"/>
              </w:rPr>
              <w:t>2020.11.21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数学与统计学院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  <w:lang w:val="en-US" w:eastAsia="zh-CN"/>
              </w:rPr>
              <w:t>2020.11.22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艺术学院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  <w:lang w:val="en-US" w:eastAsia="zh-CN"/>
              </w:rPr>
              <w:t>2020.11.22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物理与新能源学院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  <w:lang w:val="en-US" w:eastAsia="zh-CN"/>
              </w:rPr>
              <w:t>2020.11.25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土木工程学院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  <w:lang w:val="en-US" w:eastAsia="zh-CN"/>
              </w:rPr>
              <w:t>2020.11.28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金融学院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zCs w:val="22"/>
                <w:shd w:val="clear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  <w:lang w:val="en-US" w:eastAsia="zh-CN"/>
              </w:rPr>
              <w:t>2020.11.28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商学院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  <w:lang w:val="en-US" w:eastAsia="zh-CN"/>
              </w:rPr>
              <w:t>2020.11.29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管理工程学院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hd w:val="clear" w:fill="auto"/>
                <w:lang w:val="en-US" w:eastAsia="zh-CN"/>
              </w:rPr>
              <w:t>2020.11.29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中心校区敬业楼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703室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体育学院</w:t>
            </w:r>
          </w:p>
        </w:tc>
      </w:tr>
    </w:tbl>
    <w:p>
      <w:pPr>
        <w:spacing w:before="312" w:beforeLines="100" w:line="460" w:lineRule="exact"/>
        <w:ind w:left="930" w:hanging="930" w:hangingChars="31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注：</w:t>
      </w:r>
      <w:r>
        <w:rPr>
          <w:rFonts w:ascii="仿宋_GB2312" w:hAnsi="仿宋_GB2312" w:eastAsia="仿宋_GB2312" w:cs="仿宋_GB2312"/>
          <w:sz w:val="30"/>
          <w:szCs w:val="30"/>
        </w:rPr>
        <w:t>1.因</w:t>
      </w:r>
      <w:r>
        <w:rPr>
          <w:rFonts w:hint="eastAsia" w:ascii="仿宋_GB2312" w:hAnsi="仿宋_GB2312" w:eastAsia="仿宋_GB2312" w:cs="仿宋_GB2312"/>
          <w:sz w:val="30"/>
          <w:szCs w:val="30"/>
        </w:rPr>
        <w:t>在线报名时</w:t>
      </w:r>
      <w:r>
        <w:rPr>
          <w:rFonts w:ascii="仿宋_GB2312" w:hAnsi="仿宋_GB2312" w:eastAsia="仿宋_GB2312" w:cs="仿宋_GB2312"/>
          <w:sz w:val="30"/>
          <w:szCs w:val="30"/>
        </w:rPr>
        <w:t>测试时间一经确认，不可更改</w:t>
      </w:r>
      <w:r>
        <w:rPr>
          <w:rFonts w:hint="eastAsia" w:ascii="仿宋_GB2312" w:hAnsi="仿宋_GB2312" w:eastAsia="仿宋_GB2312" w:cs="仿宋_GB2312"/>
          <w:sz w:val="30"/>
          <w:szCs w:val="30"/>
        </w:rPr>
        <w:t>，请考生尽量按计划安排选择考试时间，以方便组织考试和证书发放。</w:t>
      </w:r>
    </w:p>
    <w:p>
      <w:pPr>
        <w:spacing w:line="460" w:lineRule="exact"/>
        <w:ind w:left="960" w:hanging="96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2.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因防疫需要</w:t>
      </w:r>
      <w:r>
        <w:rPr>
          <w:rFonts w:hint="eastAsia" w:ascii="仿宋_GB2312" w:hAnsi="仿宋_GB2312" w:eastAsia="仿宋_GB2312" w:cs="仿宋_GB2312"/>
          <w:sz w:val="30"/>
          <w:szCs w:val="30"/>
        </w:rPr>
        <w:t>，请考生务必做好个人防护。</w:t>
      </w:r>
    </w:p>
    <w:p>
      <w:pPr>
        <w:spacing w:line="460" w:lineRule="exact"/>
        <w:ind w:left="960" w:hanging="96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3. </w:t>
      </w:r>
      <w:r>
        <w:rPr>
          <w:rFonts w:hint="eastAsia" w:ascii="仿宋_GB2312" w:hAnsi="仿宋_GB2312" w:eastAsia="仿宋_GB2312" w:cs="仿宋_GB2312"/>
          <w:sz w:val="30"/>
          <w:szCs w:val="30"/>
        </w:rPr>
        <w:t>大多数考生都是第一次经江苏政务网进行普通话考试报名，为保证顺利报名，请报名前一定认真研读文件中的“江苏省普通话水平测试考生在线报名操作说明”。</w:t>
      </w:r>
    </w:p>
    <w:p>
      <w:pPr>
        <w:spacing w:line="460" w:lineRule="exact"/>
        <w:jc w:val="left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850" w:bottom="1440" w:left="85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0010101010101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99"/>
    <w:rsid w:val="00066A9B"/>
    <w:rsid w:val="001D3374"/>
    <w:rsid w:val="00232D99"/>
    <w:rsid w:val="002500E5"/>
    <w:rsid w:val="00310A72"/>
    <w:rsid w:val="00381A20"/>
    <w:rsid w:val="003C7467"/>
    <w:rsid w:val="003E12FF"/>
    <w:rsid w:val="003E21B2"/>
    <w:rsid w:val="00424636"/>
    <w:rsid w:val="00495430"/>
    <w:rsid w:val="004C35B0"/>
    <w:rsid w:val="005B1B26"/>
    <w:rsid w:val="00703EF3"/>
    <w:rsid w:val="0075657E"/>
    <w:rsid w:val="0078581C"/>
    <w:rsid w:val="008D6FE1"/>
    <w:rsid w:val="00962D3F"/>
    <w:rsid w:val="00A16C52"/>
    <w:rsid w:val="00A954B9"/>
    <w:rsid w:val="00AC6DF4"/>
    <w:rsid w:val="00CB47CD"/>
    <w:rsid w:val="00CD4513"/>
    <w:rsid w:val="00D406C2"/>
    <w:rsid w:val="00DE3660"/>
    <w:rsid w:val="00F82A44"/>
    <w:rsid w:val="0A4D0EC3"/>
    <w:rsid w:val="147246C9"/>
    <w:rsid w:val="15DC48A7"/>
    <w:rsid w:val="48217F64"/>
    <w:rsid w:val="5DA00375"/>
    <w:rsid w:val="63782ED3"/>
    <w:rsid w:val="7534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2020-10-07T03:12:00Z</dcterms:created>
  <dc:creator>Administrator</dc:creator>
  <cp:lastModifiedBy>Min</cp:lastModifiedBy>
  <dcterms:modified xsi:type="dcterms:W3CDTF">2020-10-29T04:07:06Z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